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074"/>
        <w:gridCol w:w="6028"/>
        <w:gridCol w:w="1382"/>
      </w:tblGrid>
      <w:tr w:rsidR="00072FE2" w:rsidTr="003E339E">
        <w:tc>
          <w:tcPr>
            <w:tcW w:w="1232" w:type="dxa"/>
          </w:tcPr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24B1C872" wp14:editId="536380EC">
                  <wp:simplePos x="0" y="0"/>
                  <wp:positionH relativeFrom="column">
                    <wp:posOffset>22462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19050" t="0" r="2540" b="0"/>
                  <wp:wrapNone/>
                  <wp:docPr id="2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072FE2" w:rsidRDefault="00072FE2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072FE2" w:rsidRDefault="00072FE2" w:rsidP="003E339E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Times New Roman" w:hAnsi="Times New Roman" w:cs="Times New Roman"/>
                <w:b/>
              </w:rPr>
            </w:pPr>
            <w:r w:rsidRPr="002B061A">
              <w:rPr>
                <w:rFonts w:ascii="Times New Roman" w:hAnsi="Times New Roman" w:cs="Times New Roman"/>
                <w:b/>
              </w:rPr>
              <w:t xml:space="preserve">ANEXO </w:t>
            </w: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072FE2" w:rsidRPr="00DA7420" w:rsidRDefault="00072FE2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>UNIVERSIDADE FEDERAL DA PARAÍBA</w:t>
            </w:r>
          </w:p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eastAsia="Verdana" w:hAnsi="Times New Roman" w:cs="Times New Roman"/>
                <w:b/>
                <w:sz w:val="20"/>
              </w:rPr>
              <w:t>CENTRO:_</w:t>
            </w:r>
            <w:proofErr w:type="gramEnd"/>
            <w:r>
              <w:rPr>
                <w:rFonts w:ascii="Times New Roman" w:eastAsia="Verdana" w:hAnsi="Times New Roman" w:cs="Times New Roman"/>
                <w:b/>
                <w:sz w:val="20"/>
              </w:rPr>
              <w:t>_____________________________</w:t>
            </w:r>
          </w:p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</w:rPr>
              <w:t>ASSESSORIA DE EXTENSÃO</w:t>
            </w:r>
          </w:p>
        </w:tc>
        <w:tc>
          <w:tcPr>
            <w:tcW w:w="1598" w:type="dxa"/>
          </w:tcPr>
          <w:p w:rsidR="00072FE2" w:rsidRDefault="00072FE2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B55D0D3" wp14:editId="1639087F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64770</wp:posOffset>
                  </wp:positionV>
                  <wp:extent cx="879447" cy="890546"/>
                  <wp:effectExtent l="19050" t="0" r="0" b="0"/>
                  <wp:wrapNone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2FE2" w:rsidRDefault="00072FE2" w:rsidP="00072FE2">
      <w:pPr>
        <w:tabs>
          <w:tab w:val="right" w:pos="800"/>
        </w:tabs>
        <w:ind w:right="710"/>
        <w:jc w:val="center"/>
        <w:rPr>
          <w:b/>
          <w:sz w:val="28"/>
          <w:szCs w:val="28"/>
        </w:rPr>
      </w:pPr>
    </w:p>
    <w:p w:rsidR="00072FE2" w:rsidRPr="00751655" w:rsidRDefault="00072FE2" w:rsidP="00072FE2">
      <w:pPr>
        <w:tabs>
          <w:tab w:val="right" w:pos="800"/>
        </w:tabs>
        <w:ind w:right="7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Edital PROBEX 2020</w:t>
      </w:r>
    </w:p>
    <w:p w:rsidR="00072FE2" w:rsidRPr="00751655" w:rsidRDefault="00072FE2" w:rsidP="00072FE2">
      <w:pPr>
        <w:tabs>
          <w:tab w:val="right" w:pos="800"/>
        </w:tabs>
        <w:ind w:right="710"/>
        <w:jc w:val="center"/>
        <w:rPr>
          <w:rFonts w:ascii="Times New Roman" w:hAnsi="Times New Roman" w:cs="Times New Roman"/>
          <w:b/>
        </w:rPr>
      </w:pPr>
    </w:p>
    <w:tbl>
      <w:tblPr>
        <w:tblStyle w:val="TableGrid0"/>
        <w:tblW w:w="0" w:type="auto"/>
        <w:tblInd w:w="8" w:type="dxa"/>
        <w:tblLook w:val="04A0" w:firstRow="1" w:lastRow="0" w:firstColumn="1" w:lastColumn="0" w:noHBand="0" w:noVBand="1"/>
      </w:tblPr>
      <w:tblGrid>
        <w:gridCol w:w="3272"/>
        <w:gridCol w:w="866"/>
        <w:gridCol w:w="1277"/>
        <w:gridCol w:w="200"/>
        <w:gridCol w:w="2871"/>
      </w:tblGrid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51655">
              <w:rPr>
                <w:rFonts w:ascii="Times New Roman" w:hAnsi="Times New Roman" w:cs="Times New Roman"/>
                <w:b/>
              </w:rPr>
              <w:t>Solicitação de Cancelamento de Bolsistas e/ou Substituição</w:t>
            </w: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Projeto:</w:t>
            </w: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Coordenador:</w:t>
            </w: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Aluno/Bolsista a ser cancelado:</w:t>
            </w:r>
          </w:p>
        </w:tc>
      </w:tr>
      <w:tr w:rsidR="00072FE2" w:rsidRPr="00751655" w:rsidTr="003E339E">
        <w:tc>
          <w:tcPr>
            <w:tcW w:w="5803" w:type="dxa"/>
            <w:gridSpan w:val="3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Curso:</w:t>
            </w:r>
          </w:p>
        </w:tc>
        <w:tc>
          <w:tcPr>
            <w:tcW w:w="3248" w:type="dxa"/>
            <w:gridSpan w:val="2"/>
          </w:tcPr>
          <w:p w:rsidR="00072FE2" w:rsidRPr="00751655" w:rsidRDefault="00072FE2" w:rsidP="003E339E">
            <w:pPr>
              <w:tabs>
                <w:tab w:val="right" w:pos="800"/>
              </w:tabs>
              <w:ind w:left="16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Matrícula:</w:t>
            </w: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Mês do cancelamento:</w:t>
            </w: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Aluno/Bolsista Substituto (se houver)</w:t>
            </w:r>
          </w:p>
        </w:tc>
      </w:tr>
      <w:tr w:rsidR="00072FE2" w:rsidRPr="00751655" w:rsidTr="003E339E">
        <w:tc>
          <w:tcPr>
            <w:tcW w:w="5803" w:type="dxa"/>
            <w:gridSpan w:val="3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Curso:</w:t>
            </w:r>
          </w:p>
        </w:tc>
        <w:tc>
          <w:tcPr>
            <w:tcW w:w="3248" w:type="dxa"/>
            <w:gridSpan w:val="2"/>
          </w:tcPr>
          <w:p w:rsidR="00072FE2" w:rsidRPr="00751655" w:rsidRDefault="00072FE2" w:rsidP="003E339E">
            <w:pPr>
              <w:tabs>
                <w:tab w:val="right" w:pos="800"/>
              </w:tabs>
              <w:ind w:left="16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Matrícula:</w:t>
            </w:r>
          </w:p>
        </w:tc>
      </w:tr>
      <w:tr w:rsidR="00072FE2" w:rsidRPr="00751655" w:rsidTr="003E339E">
        <w:tc>
          <w:tcPr>
            <w:tcW w:w="4438" w:type="dxa"/>
            <w:gridSpan w:val="2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RG:</w:t>
            </w:r>
          </w:p>
        </w:tc>
        <w:tc>
          <w:tcPr>
            <w:tcW w:w="4613" w:type="dxa"/>
            <w:gridSpan w:val="3"/>
          </w:tcPr>
          <w:p w:rsidR="00072FE2" w:rsidRPr="00751655" w:rsidRDefault="00072FE2" w:rsidP="003E339E">
            <w:pPr>
              <w:ind w:left="119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CPF:</w:t>
            </w:r>
          </w:p>
        </w:tc>
      </w:tr>
      <w:tr w:rsidR="00072FE2" w:rsidRPr="00751655" w:rsidTr="003E339E">
        <w:tc>
          <w:tcPr>
            <w:tcW w:w="3531" w:type="dxa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Banco:</w:t>
            </w:r>
          </w:p>
        </w:tc>
        <w:tc>
          <w:tcPr>
            <w:tcW w:w="2476" w:type="dxa"/>
            <w:gridSpan w:val="3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Agência:</w:t>
            </w:r>
          </w:p>
        </w:tc>
        <w:tc>
          <w:tcPr>
            <w:tcW w:w="3044" w:type="dxa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Conta:</w:t>
            </w: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Telefone para contato:</w:t>
            </w: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E-mail:</w:t>
            </w:r>
          </w:p>
        </w:tc>
      </w:tr>
      <w:tr w:rsidR="00072FE2" w:rsidRPr="00751655" w:rsidTr="003E339E">
        <w:tc>
          <w:tcPr>
            <w:tcW w:w="9051" w:type="dxa"/>
            <w:gridSpan w:val="5"/>
          </w:tcPr>
          <w:p w:rsidR="00072FE2" w:rsidRPr="00751655" w:rsidRDefault="00072FE2" w:rsidP="003E339E">
            <w:pPr>
              <w:tabs>
                <w:tab w:val="right" w:pos="800"/>
              </w:tabs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751655">
              <w:rPr>
                <w:rFonts w:ascii="Times New Roman" w:hAnsi="Times New Roman" w:cs="Times New Roman"/>
                <w:b/>
                <w:szCs w:val="24"/>
              </w:rPr>
              <w:t>Mês da Substituição:</w:t>
            </w:r>
          </w:p>
        </w:tc>
      </w:tr>
    </w:tbl>
    <w:p w:rsidR="00072FE2" w:rsidRPr="00751655" w:rsidRDefault="00072FE2" w:rsidP="00072FE2">
      <w:pPr>
        <w:tabs>
          <w:tab w:val="right" w:pos="800"/>
        </w:tabs>
        <w:ind w:right="710"/>
        <w:rPr>
          <w:rFonts w:ascii="Times New Roman" w:hAnsi="Times New Roman" w:cs="Times New Roman"/>
          <w:b/>
          <w:szCs w:val="24"/>
        </w:rPr>
      </w:pPr>
    </w:p>
    <w:p w:rsidR="00072FE2" w:rsidRPr="000630FF" w:rsidRDefault="00072FE2" w:rsidP="00072F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Cs w:val="24"/>
        </w:rPr>
      </w:pPr>
      <w:r w:rsidRPr="00751655">
        <w:rPr>
          <w:rFonts w:ascii="Times New Roman" w:hAnsi="Times New Roman" w:cs="Times New Roman"/>
          <w:b/>
          <w:szCs w:val="24"/>
        </w:rPr>
        <w:t>João Pessoa,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0630FF">
        <w:rPr>
          <w:rFonts w:ascii="Times New Roman" w:eastAsia="Times New Roman" w:hAnsi="Times New Roman" w:cs="Times New Roman"/>
          <w:bCs/>
          <w:iCs/>
          <w:color w:val="FF0000"/>
          <w:szCs w:val="24"/>
        </w:rPr>
        <w:t xml:space="preserve">XX </w:t>
      </w:r>
      <w:r w:rsidRPr="000630FF">
        <w:rPr>
          <w:rFonts w:ascii="Times New Roman" w:eastAsia="Times New Roman" w:hAnsi="Times New Roman" w:cs="Times New Roman"/>
          <w:bCs/>
          <w:iCs/>
          <w:szCs w:val="24"/>
        </w:rPr>
        <w:t xml:space="preserve">de </w:t>
      </w:r>
      <w:r w:rsidRPr="000630FF">
        <w:rPr>
          <w:rFonts w:ascii="Times New Roman" w:eastAsia="Times New Roman" w:hAnsi="Times New Roman" w:cs="Times New Roman"/>
          <w:bCs/>
          <w:iCs/>
          <w:color w:val="FF0000"/>
          <w:szCs w:val="24"/>
        </w:rPr>
        <w:t>XXXXX</w:t>
      </w:r>
      <w:r w:rsidRPr="000630FF">
        <w:rPr>
          <w:rFonts w:ascii="Times New Roman" w:eastAsia="Times New Roman" w:hAnsi="Times New Roman" w:cs="Times New Roman"/>
          <w:bCs/>
          <w:iCs/>
          <w:szCs w:val="24"/>
        </w:rPr>
        <w:t xml:space="preserve"> de 20</w:t>
      </w:r>
      <w:r w:rsidRPr="000630FF">
        <w:rPr>
          <w:rFonts w:ascii="Times New Roman" w:eastAsia="Times New Roman" w:hAnsi="Times New Roman" w:cs="Times New Roman"/>
          <w:bCs/>
          <w:iCs/>
          <w:color w:val="FF0000"/>
          <w:szCs w:val="24"/>
        </w:rPr>
        <w:t>XX</w:t>
      </w:r>
      <w:r w:rsidRPr="000630FF">
        <w:rPr>
          <w:rFonts w:ascii="Times New Roman" w:eastAsia="Times New Roman" w:hAnsi="Times New Roman" w:cs="Times New Roman"/>
          <w:bCs/>
          <w:iCs/>
          <w:szCs w:val="24"/>
        </w:rPr>
        <w:t>.</w:t>
      </w:r>
    </w:p>
    <w:p w:rsidR="00072FE2" w:rsidRPr="00751655" w:rsidRDefault="00072FE2" w:rsidP="00072FE2">
      <w:pPr>
        <w:tabs>
          <w:tab w:val="right" w:pos="800"/>
        </w:tabs>
        <w:ind w:right="710"/>
        <w:jc w:val="center"/>
        <w:rPr>
          <w:rFonts w:ascii="Times New Roman" w:hAnsi="Times New Roman" w:cs="Times New Roman"/>
          <w:b/>
          <w:szCs w:val="24"/>
        </w:rPr>
      </w:pPr>
    </w:p>
    <w:p w:rsidR="00072FE2" w:rsidRDefault="00072FE2" w:rsidP="00072FE2">
      <w:pPr>
        <w:tabs>
          <w:tab w:val="right" w:pos="800"/>
        </w:tabs>
        <w:spacing w:after="0" w:line="240" w:lineRule="auto"/>
        <w:ind w:left="0" w:right="709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184"/>
      </w:tblGrid>
      <w:tr w:rsidR="00072FE2" w:rsidTr="00072FE2">
        <w:tc>
          <w:tcPr>
            <w:tcW w:w="4322" w:type="dxa"/>
          </w:tcPr>
          <w:p w:rsidR="00072FE2" w:rsidRDefault="00072FE2" w:rsidP="00072FE2">
            <w:pPr>
              <w:tabs>
                <w:tab w:val="right" w:pos="800"/>
              </w:tabs>
              <w:spacing w:after="0" w:line="240" w:lineRule="auto"/>
              <w:ind w:left="0" w:right="709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  <w:p w:rsidR="00072FE2" w:rsidRDefault="00072FE2" w:rsidP="00072FE2">
            <w:pPr>
              <w:tabs>
                <w:tab w:val="right" w:pos="800"/>
              </w:tabs>
              <w:spacing w:after="0" w:line="240" w:lineRule="auto"/>
              <w:ind w:left="0" w:right="709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51655">
              <w:rPr>
                <w:rFonts w:ascii="Times New Roman" w:hAnsi="Times New Roman" w:cs="Times New Roman"/>
                <w:b/>
                <w:sz w:val="28"/>
                <w:szCs w:val="28"/>
              </w:rPr>
              <w:t>Coordenador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a) 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Projeto</w:t>
            </w:r>
          </w:p>
        </w:tc>
        <w:tc>
          <w:tcPr>
            <w:tcW w:w="4322" w:type="dxa"/>
          </w:tcPr>
          <w:p w:rsidR="00072FE2" w:rsidRDefault="00072FE2" w:rsidP="00072FE2">
            <w:pPr>
              <w:tabs>
                <w:tab w:val="right" w:pos="800"/>
              </w:tabs>
              <w:spacing w:after="0" w:line="240" w:lineRule="auto"/>
              <w:ind w:left="0" w:right="709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</w:t>
            </w:r>
          </w:p>
          <w:p w:rsidR="00072FE2" w:rsidRDefault="00072FE2" w:rsidP="00072FE2">
            <w:pPr>
              <w:tabs>
                <w:tab w:val="right" w:pos="800"/>
              </w:tabs>
              <w:spacing w:after="0" w:line="240" w:lineRule="auto"/>
              <w:ind w:left="0" w:right="709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655">
              <w:rPr>
                <w:rFonts w:ascii="Times New Roman" w:hAnsi="Times New Roman" w:cs="Times New Roman"/>
                <w:b/>
                <w:sz w:val="28"/>
                <w:szCs w:val="28"/>
              </w:rPr>
              <w:t>Assessoria de Extensão</w:t>
            </w:r>
          </w:p>
        </w:tc>
      </w:tr>
    </w:tbl>
    <w:p w:rsidR="00072FE2" w:rsidRDefault="00072FE2" w:rsidP="00072FE2">
      <w:pPr>
        <w:tabs>
          <w:tab w:val="right" w:pos="800"/>
        </w:tabs>
        <w:spacing w:after="0" w:line="240" w:lineRule="auto"/>
        <w:ind w:left="0" w:right="709" w:firstLine="0"/>
        <w:rPr>
          <w:rFonts w:ascii="Times New Roman" w:hAnsi="Times New Roman" w:cs="Times New Roman"/>
          <w:b/>
          <w:sz w:val="28"/>
          <w:szCs w:val="28"/>
        </w:rPr>
      </w:pPr>
    </w:p>
    <w:p w:rsidR="00CC4C8D" w:rsidRDefault="001A77A6" w:rsidP="001A77A6">
      <w:pPr>
        <w:tabs>
          <w:tab w:val="right" w:pos="800"/>
        </w:tabs>
        <w:spacing w:after="0" w:line="240" w:lineRule="auto"/>
        <w:ind w:left="0" w:right="-1" w:firstLine="0"/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072FE2">
        <w:rPr>
          <w:rFonts w:ascii="Times New Roman" w:hAnsi="Times New Roman" w:cs="Times New Roman"/>
          <w:b/>
          <w:sz w:val="28"/>
          <w:szCs w:val="28"/>
        </w:rPr>
        <w:t xml:space="preserve">bservação: </w:t>
      </w:r>
      <w:r w:rsidR="00072FE2" w:rsidRPr="00FD5CEA">
        <w:rPr>
          <w:rFonts w:ascii="Times New Roman" w:hAnsi="Times New Roman" w:cs="Times New Roman"/>
          <w:sz w:val="28"/>
          <w:szCs w:val="28"/>
        </w:rPr>
        <w:t>Este formulário deverá ser encaminhado impreterivelmente até o dia 25 do mês anterior ao da substituição da bolsa conforme calendário constante no Anexo V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C4C8D" w:rsidSect="008A5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E2"/>
    <w:rsid w:val="00072FE2"/>
    <w:rsid w:val="001A77A6"/>
    <w:rsid w:val="00345567"/>
    <w:rsid w:val="007F349B"/>
    <w:rsid w:val="008A5FEE"/>
    <w:rsid w:val="00C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9FC8F-F204-4492-A1D6-46C23553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FE2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0">
    <w:name w:val="Table Grid0"/>
    <w:basedOn w:val="Tabelanormal"/>
    <w:uiPriority w:val="39"/>
    <w:rsid w:val="00072FE2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07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2</cp:revision>
  <dcterms:created xsi:type="dcterms:W3CDTF">2020-01-06T18:15:00Z</dcterms:created>
  <dcterms:modified xsi:type="dcterms:W3CDTF">2020-01-06T18:24:00Z</dcterms:modified>
</cp:coreProperties>
</file>